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FF97" w14:textId="77777777" w:rsidR="00C13FBD" w:rsidRPr="00C13FBD" w:rsidRDefault="00C13FBD" w:rsidP="00C13FBD">
      <w:pPr>
        <w:shd w:val="clear" w:color="auto" w:fill="FFFFFF"/>
        <w:spacing w:before="300" w:after="240"/>
        <w:jc w:val="center"/>
        <w:outlineLvl w:val="2"/>
        <w:rPr>
          <w:rFonts w:ascii="Lucida Grande" w:eastAsia="Times New Roman" w:hAnsi="Lucida Grande" w:cs="Lucida Grande"/>
          <w:b/>
          <w:bCs/>
          <w:color w:val="740000"/>
          <w:sz w:val="23"/>
          <w:szCs w:val="23"/>
          <w:lang w:eastAsia="en-GB"/>
        </w:rPr>
      </w:pPr>
      <w:r w:rsidRPr="00C13FBD">
        <w:rPr>
          <w:rFonts w:ascii="Verdana" w:eastAsia="Times New Roman" w:hAnsi="Verdana" w:cs="Lucida Grande"/>
          <w:b/>
          <w:bCs/>
          <w:color w:val="740000"/>
          <w:sz w:val="27"/>
          <w:szCs w:val="27"/>
          <w:lang w:eastAsia="en-GB"/>
        </w:rPr>
        <w:t xml:space="preserve">The Parochial Church Council of the Ecclesiastical Parish of St Anne's </w:t>
      </w:r>
      <w:proofErr w:type="spellStart"/>
      <w:r w:rsidRPr="00C13FBD">
        <w:rPr>
          <w:rFonts w:ascii="Verdana" w:eastAsia="Times New Roman" w:hAnsi="Verdana" w:cs="Lucida Grande"/>
          <w:b/>
          <w:bCs/>
          <w:color w:val="740000"/>
          <w:sz w:val="27"/>
          <w:szCs w:val="27"/>
          <w:lang w:eastAsia="en-GB"/>
        </w:rPr>
        <w:t>Baslow</w:t>
      </w:r>
      <w:proofErr w:type="spellEnd"/>
      <w:r w:rsidRPr="00C13FBD">
        <w:rPr>
          <w:rFonts w:ascii="Verdana" w:eastAsia="Times New Roman" w:hAnsi="Verdana" w:cs="Lucida Grande"/>
          <w:b/>
          <w:bCs/>
          <w:color w:val="740000"/>
          <w:sz w:val="27"/>
          <w:szCs w:val="27"/>
          <w:lang w:eastAsia="en-GB"/>
        </w:rPr>
        <w:t>, (</w:t>
      </w:r>
      <w:proofErr w:type="spellStart"/>
      <w:r w:rsidRPr="00C13FBD">
        <w:rPr>
          <w:rFonts w:ascii="Verdana" w:eastAsia="Times New Roman" w:hAnsi="Verdana" w:cs="Lucida Grande"/>
          <w:b/>
          <w:bCs/>
          <w:color w:val="740000"/>
          <w:sz w:val="27"/>
          <w:szCs w:val="27"/>
          <w:lang w:eastAsia="en-GB"/>
        </w:rPr>
        <w:t>Baslow</w:t>
      </w:r>
      <w:proofErr w:type="spellEnd"/>
      <w:r w:rsidRPr="00C13FBD">
        <w:rPr>
          <w:rFonts w:ascii="Verdana" w:eastAsia="Times New Roman" w:hAnsi="Verdana" w:cs="Lucida Grande"/>
          <w:b/>
          <w:bCs/>
          <w:color w:val="740000"/>
          <w:sz w:val="27"/>
          <w:szCs w:val="27"/>
          <w:lang w:eastAsia="en-GB"/>
        </w:rPr>
        <w:t> PCC)</w:t>
      </w:r>
    </w:p>
    <w:p w14:paraId="10CD22B8"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1. Your personal data – what is it?</w:t>
      </w:r>
    </w:p>
    <w:p w14:paraId="28B99EAC"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7408FE4E"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2. Who are we?</w:t>
      </w:r>
    </w:p>
    <w:p w14:paraId="1810DDAA"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proofErr w:type="spellStart"/>
      <w:r w:rsidRPr="00C13FBD">
        <w:rPr>
          <w:rFonts w:ascii="Verdana" w:eastAsia="Times New Roman" w:hAnsi="Verdana" w:cs="Lucida Grande"/>
          <w:color w:val="000000"/>
          <w:sz w:val="27"/>
          <w:szCs w:val="27"/>
          <w:lang w:eastAsia="en-GB"/>
        </w:rPr>
        <w:t>Baslow</w:t>
      </w:r>
      <w:proofErr w:type="spellEnd"/>
      <w:r w:rsidRPr="00C13FBD">
        <w:rPr>
          <w:rFonts w:ascii="Verdana" w:eastAsia="Times New Roman" w:hAnsi="Verdana" w:cs="Lucida Grande"/>
          <w:color w:val="000000"/>
          <w:sz w:val="27"/>
          <w:szCs w:val="27"/>
          <w:lang w:eastAsia="en-GB"/>
        </w:rPr>
        <w:t xml:space="preserve"> PCC is the data controller (The Church Centre, Church Street, </w:t>
      </w:r>
      <w:proofErr w:type="spellStart"/>
      <w:r w:rsidRPr="00C13FBD">
        <w:rPr>
          <w:rFonts w:ascii="Verdana" w:eastAsia="Times New Roman" w:hAnsi="Verdana" w:cs="Lucida Grande"/>
          <w:color w:val="000000"/>
          <w:sz w:val="27"/>
          <w:szCs w:val="27"/>
          <w:lang w:eastAsia="en-GB"/>
        </w:rPr>
        <w:t>Eyam</w:t>
      </w:r>
      <w:proofErr w:type="spellEnd"/>
      <w:r w:rsidRPr="00C13FBD">
        <w:rPr>
          <w:rFonts w:ascii="Verdana" w:eastAsia="Times New Roman" w:hAnsi="Verdana" w:cs="Lucida Grande"/>
          <w:color w:val="000000"/>
          <w:sz w:val="27"/>
          <w:szCs w:val="27"/>
          <w:lang w:eastAsia="en-GB"/>
        </w:rPr>
        <w:t>, Hope Valley S32 5QH).  This means it decides how your personal data is processed and for what purposes.</w:t>
      </w:r>
    </w:p>
    <w:p w14:paraId="5A1488D1"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3. How do we process your personal data?</w:t>
      </w:r>
    </w:p>
    <w:p w14:paraId="60D18D65"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proofErr w:type="spellStart"/>
      <w:r w:rsidRPr="00C13FBD">
        <w:rPr>
          <w:rFonts w:ascii="Verdana" w:eastAsia="Times New Roman" w:hAnsi="Verdana" w:cs="Lucida Grande"/>
          <w:color w:val="000000"/>
          <w:sz w:val="27"/>
          <w:szCs w:val="27"/>
          <w:lang w:eastAsia="en-GB"/>
        </w:rPr>
        <w:t>Baslow</w:t>
      </w:r>
      <w:proofErr w:type="spellEnd"/>
      <w:r w:rsidRPr="00C13FBD">
        <w:rPr>
          <w:rFonts w:ascii="Verdana" w:eastAsia="Times New Roman" w:hAnsi="Verdana" w:cs="Lucida Grande"/>
          <w:color w:val="000000"/>
          <w:sz w:val="27"/>
          <w:szCs w:val="27"/>
          <w:lang w:eastAsia="en-GB"/>
        </w:rPr>
        <w:t xml:space="preserve"> PCC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including training.</w:t>
      </w:r>
    </w:p>
    <w:p w14:paraId="622A42DE"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We use your personal data for the following purposes: -</w:t>
      </w:r>
    </w:p>
    <w:p w14:paraId="0A541D10" w14:textId="77777777" w:rsidR="00C13FBD" w:rsidRPr="00C13FBD" w:rsidRDefault="00C13FBD" w:rsidP="00C13FBD">
      <w:pPr>
        <w:numPr>
          <w:ilvl w:val="0"/>
          <w:numId w:val="1"/>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To enable us to provide a voluntary service for the benefit of the public in a particular geographical area as specified in our constitution;</w:t>
      </w:r>
    </w:p>
    <w:p w14:paraId="57EB9D31" w14:textId="77777777" w:rsidR="00C13FBD" w:rsidRPr="00C13FBD" w:rsidRDefault="00C13FBD" w:rsidP="00C13FBD">
      <w:pPr>
        <w:numPr>
          <w:ilvl w:val="0"/>
          <w:numId w:val="1"/>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To administer membership records;</w:t>
      </w:r>
    </w:p>
    <w:p w14:paraId="04FA4B5A" w14:textId="77777777" w:rsidR="00C13FBD" w:rsidRPr="00C13FBD" w:rsidRDefault="00C13FBD" w:rsidP="00C13FBD">
      <w:pPr>
        <w:numPr>
          <w:ilvl w:val="0"/>
          <w:numId w:val="1"/>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To fundraise and promote the interests of the charity and charities we support;</w:t>
      </w:r>
    </w:p>
    <w:p w14:paraId="11297A6A" w14:textId="77777777" w:rsidR="00C13FBD" w:rsidRPr="00C13FBD" w:rsidRDefault="00C13FBD" w:rsidP="00C13FBD">
      <w:pPr>
        <w:numPr>
          <w:ilvl w:val="0"/>
          <w:numId w:val="1"/>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To manage our employees and volunteers;</w:t>
      </w:r>
    </w:p>
    <w:p w14:paraId="7F49E941" w14:textId="77777777" w:rsidR="00C13FBD" w:rsidRPr="00C13FBD" w:rsidRDefault="00C13FBD" w:rsidP="00C13FBD">
      <w:pPr>
        <w:numPr>
          <w:ilvl w:val="0"/>
          <w:numId w:val="1"/>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 xml:space="preserve">To maintain our own accounts and records (including the processing of gift aid applications);  these are securely handled by HMRC, AIMS Accountants, </w:t>
      </w:r>
      <w:proofErr w:type="spellStart"/>
      <w:r w:rsidRPr="00C13FBD">
        <w:rPr>
          <w:rFonts w:ascii="Verdana" w:eastAsia="Times New Roman" w:hAnsi="Verdana" w:cs="Lucida Grande"/>
          <w:color w:val="000000"/>
          <w:sz w:val="27"/>
          <w:szCs w:val="27"/>
          <w:lang w:eastAsia="en-GB"/>
        </w:rPr>
        <w:t>Plusnet</w:t>
      </w:r>
      <w:proofErr w:type="spellEnd"/>
      <w:r w:rsidRPr="00C13FBD">
        <w:rPr>
          <w:rFonts w:ascii="Verdana" w:eastAsia="Times New Roman" w:hAnsi="Verdana" w:cs="Lucida Grande"/>
          <w:color w:val="000000"/>
          <w:sz w:val="27"/>
          <w:szCs w:val="27"/>
          <w:lang w:eastAsia="en-GB"/>
        </w:rPr>
        <w:t>, and Data Developments Software.</w:t>
      </w:r>
    </w:p>
    <w:p w14:paraId="51865E05" w14:textId="77777777" w:rsidR="00C13FBD" w:rsidRPr="00C13FBD" w:rsidRDefault="00C13FBD" w:rsidP="00C13FBD">
      <w:pPr>
        <w:numPr>
          <w:ilvl w:val="0"/>
          <w:numId w:val="1"/>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 xml:space="preserve">To inform you of news, events, activities and services running or of interest to the members of the churches at </w:t>
      </w:r>
      <w:proofErr w:type="spellStart"/>
      <w:r w:rsidRPr="00C13FBD">
        <w:rPr>
          <w:rFonts w:ascii="Verdana" w:eastAsia="Times New Roman" w:hAnsi="Verdana" w:cs="Lucida Grande"/>
          <w:color w:val="000000"/>
          <w:sz w:val="27"/>
          <w:szCs w:val="27"/>
          <w:lang w:eastAsia="en-GB"/>
        </w:rPr>
        <w:t>Eyam</w:t>
      </w:r>
      <w:proofErr w:type="spellEnd"/>
      <w:r w:rsidRPr="00C13FBD">
        <w:rPr>
          <w:rFonts w:ascii="Verdana" w:eastAsia="Times New Roman" w:hAnsi="Verdana" w:cs="Lucida Grande"/>
          <w:color w:val="000000"/>
          <w:sz w:val="27"/>
          <w:szCs w:val="27"/>
          <w:lang w:eastAsia="en-GB"/>
        </w:rPr>
        <w:t xml:space="preserve">, </w:t>
      </w:r>
      <w:proofErr w:type="spellStart"/>
      <w:r w:rsidRPr="00C13FBD">
        <w:rPr>
          <w:rFonts w:ascii="Verdana" w:eastAsia="Times New Roman" w:hAnsi="Verdana" w:cs="Lucida Grande"/>
          <w:color w:val="000000"/>
          <w:sz w:val="27"/>
          <w:szCs w:val="27"/>
          <w:lang w:eastAsia="en-GB"/>
        </w:rPr>
        <w:t>Baslow</w:t>
      </w:r>
      <w:proofErr w:type="spellEnd"/>
      <w:r w:rsidRPr="00C13FBD">
        <w:rPr>
          <w:rFonts w:ascii="Verdana" w:eastAsia="Times New Roman" w:hAnsi="Verdana" w:cs="Lucida Grande"/>
          <w:color w:val="000000"/>
          <w:sz w:val="27"/>
          <w:szCs w:val="27"/>
          <w:lang w:eastAsia="en-GB"/>
        </w:rPr>
        <w:t xml:space="preserve"> and </w:t>
      </w:r>
      <w:proofErr w:type="spellStart"/>
      <w:r w:rsidRPr="00C13FBD">
        <w:rPr>
          <w:rFonts w:ascii="Verdana" w:eastAsia="Times New Roman" w:hAnsi="Verdana" w:cs="Lucida Grande"/>
          <w:color w:val="000000"/>
          <w:sz w:val="27"/>
          <w:szCs w:val="27"/>
          <w:lang w:eastAsia="en-GB"/>
        </w:rPr>
        <w:t>Foolow</w:t>
      </w:r>
      <w:proofErr w:type="spellEnd"/>
      <w:r w:rsidRPr="00C13FBD">
        <w:rPr>
          <w:rFonts w:ascii="Verdana" w:eastAsia="Times New Roman" w:hAnsi="Verdana" w:cs="Lucida Grande"/>
          <w:color w:val="000000"/>
          <w:sz w:val="27"/>
          <w:szCs w:val="27"/>
          <w:lang w:eastAsia="en-GB"/>
        </w:rPr>
        <w:t>, and to directly seek your views concerning these and other matters affecting the church;</w:t>
      </w:r>
    </w:p>
    <w:p w14:paraId="2AD1C5F3" w14:textId="77777777" w:rsidR="00C13FBD" w:rsidRPr="00C13FBD" w:rsidRDefault="00C13FBD" w:rsidP="00C13FBD">
      <w:pPr>
        <w:numPr>
          <w:ilvl w:val="0"/>
          <w:numId w:val="1"/>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To administer our website;</w:t>
      </w:r>
    </w:p>
    <w:p w14:paraId="4CA3D6D7" w14:textId="77777777" w:rsidR="00C13FBD" w:rsidRPr="00C13FBD" w:rsidRDefault="00C13FBD" w:rsidP="00C13FBD">
      <w:pPr>
        <w:numPr>
          <w:ilvl w:val="0"/>
          <w:numId w:val="1"/>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To maintain security and safeguarding including CCTV monitoring;</w:t>
      </w:r>
    </w:p>
    <w:p w14:paraId="4475CE99" w14:textId="77777777" w:rsidR="00C13FBD" w:rsidRPr="00C13FBD" w:rsidRDefault="00C13FBD" w:rsidP="00C13FBD">
      <w:pPr>
        <w:numPr>
          <w:ilvl w:val="0"/>
          <w:numId w:val="1"/>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lastRenderedPageBreak/>
        <w:t>To share your contact details with the Diocesan office so they can keep you informed about news in the diocese and events, activities and services that will be occurring in the diocese and in which you may be interested.</w:t>
      </w:r>
    </w:p>
    <w:p w14:paraId="76838AE9"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4. What is the legal basis for processing your personal data?</w:t>
      </w:r>
    </w:p>
    <w:p w14:paraId="2F7509DA" w14:textId="77777777" w:rsidR="00C13FBD" w:rsidRPr="00C13FBD" w:rsidRDefault="00C13FBD" w:rsidP="00C13FBD">
      <w:pPr>
        <w:numPr>
          <w:ilvl w:val="0"/>
          <w:numId w:val="2"/>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Explicit consent of the data subject (you) so that we can keep you informed about news, events, activities, fundraising, services and process your gift aid donations and keep you informed about diocesan events.</w:t>
      </w:r>
    </w:p>
    <w:p w14:paraId="3807B7C1" w14:textId="77777777" w:rsidR="00C13FBD" w:rsidRPr="00C13FBD" w:rsidRDefault="00C13FBD" w:rsidP="00C13FBD">
      <w:pPr>
        <w:numPr>
          <w:ilvl w:val="0"/>
          <w:numId w:val="2"/>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000000"/>
          <w:sz w:val="27"/>
          <w:szCs w:val="27"/>
          <w:lang w:eastAsia="en-GB"/>
        </w:rPr>
        <w:t xml:space="preserve">Processing is necessary for carrying out obligations under employment; legal contract </w:t>
      </w:r>
      <w:proofErr w:type="spellStart"/>
      <w:r w:rsidRPr="00C13FBD">
        <w:rPr>
          <w:rFonts w:ascii="Verdana" w:eastAsia="Times New Roman" w:hAnsi="Verdana" w:cs="Lucida Grande"/>
          <w:color w:val="000000"/>
          <w:sz w:val="27"/>
          <w:szCs w:val="27"/>
          <w:lang w:eastAsia="en-GB"/>
        </w:rPr>
        <w:t>eg</w:t>
      </w:r>
      <w:proofErr w:type="spellEnd"/>
      <w:r w:rsidRPr="00C13FBD">
        <w:rPr>
          <w:rFonts w:ascii="Verdana" w:eastAsia="Times New Roman" w:hAnsi="Verdana" w:cs="Lucida Grande"/>
          <w:color w:val="000000"/>
          <w:sz w:val="27"/>
          <w:szCs w:val="27"/>
          <w:lang w:eastAsia="en-GB"/>
        </w:rPr>
        <w:t xml:space="preserve"> room hire; legal obligation </w:t>
      </w:r>
      <w:proofErr w:type="spellStart"/>
      <w:r w:rsidRPr="00C13FBD">
        <w:rPr>
          <w:rFonts w:ascii="Verdana" w:eastAsia="Times New Roman" w:hAnsi="Verdana" w:cs="Lucida Grande"/>
          <w:color w:val="000000"/>
          <w:sz w:val="27"/>
          <w:szCs w:val="27"/>
          <w:lang w:eastAsia="en-GB"/>
        </w:rPr>
        <w:t>eg</w:t>
      </w:r>
      <w:proofErr w:type="spellEnd"/>
      <w:r w:rsidRPr="00C13FBD">
        <w:rPr>
          <w:rFonts w:ascii="Verdana" w:eastAsia="Times New Roman" w:hAnsi="Verdana" w:cs="Lucida Grande"/>
          <w:color w:val="000000"/>
          <w:sz w:val="27"/>
          <w:szCs w:val="27"/>
          <w:lang w:eastAsia="en-GB"/>
        </w:rPr>
        <w:t xml:space="preserve"> HMRC or Police co-operation; vital interest </w:t>
      </w:r>
      <w:proofErr w:type="spellStart"/>
      <w:r w:rsidRPr="00C13FBD">
        <w:rPr>
          <w:rFonts w:ascii="Verdana" w:eastAsia="Times New Roman" w:hAnsi="Verdana" w:cs="Lucida Grande"/>
          <w:color w:val="000000"/>
          <w:sz w:val="27"/>
          <w:szCs w:val="27"/>
          <w:lang w:eastAsia="en-GB"/>
        </w:rPr>
        <w:t>eg</w:t>
      </w:r>
      <w:proofErr w:type="spellEnd"/>
      <w:r w:rsidRPr="00C13FBD">
        <w:rPr>
          <w:rFonts w:ascii="Verdana" w:eastAsia="Times New Roman" w:hAnsi="Verdana" w:cs="Lucida Grande"/>
          <w:color w:val="000000"/>
          <w:sz w:val="27"/>
          <w:szCs w:val="27"/>
          <w:lang w:eastAsia="en-GB"/>
        </w:rPr>
        <w:t xml:space="preserve"> in a life threatening emergency; public task </w:t>
      </w:r>
      <w:proofErr w:type="spellStart"/>
      <w:r w:rsidRPr="00C13FBD">
        <w:rPr>
          <w:rFonts w:ascii="Verdana" w:eastAsia="Times New Roman" w:hAnsi="Verdana" w:cs="Lucida Grande"/>
          <w:color w:val="000000"/>
          <w:sz w:val="27"/>
          <w:szCs w:val="27"/>
          <w:lang w:eastAsia="en-GB"/>
        </w:rPr>
        <w:t>eg</w:t>
      </w:r>
      <w:proofErr w:type="spellEnd"/>
      <w:r w:rsidRPr="00C13FBD">
        <w:rPr>
          <w:rFonts w:ascii="Verdana" w:eastAsia="Times New Roman" w:hAnsi="Verdana" w:cs="Lucida Grande"/>
          <w:color w:val="000000"/>
          <w:sz w:val="27"/>
          <w:szCs w:val="27"/>
          <w:lang w:eastAsia="en-GB"/>
        </w:rPr>
        <w:t xml:space="preserve"> birth, death </w:t>
      </w:r>
      <w:r w:rsidRPr="00C13FBD">
        <w:rPr>
          <w:rFonts w:ascii="Verdana" w:eastAsia="Times New Roman" w:hAnsi="Verdana" w:cs="Lucida Grande"/>
          <w:color w:val="696969"/>
          <w:sz w:val="27"/>
          <w:szCs w:val="27"/>
          <w:lang w:eastAsia="en-GB"/>
        </w:rPr>
        <w:t xml:space="preserve">and marriage registers; legitimate interest </w:t>
      </w:r>
      <w:proofErr w:type="spellStart"/>
      <w:r w:rsidRPr="00C13FBD">
        <w:rPr>
          <w:rFonts w:ascii="Verdana" w:eastAsia="Times New Roman" w:hAnsi="Verdana" w:cs="Lucida Grande"/>
          <w:color w:val="696969"/>
          <w:sz w:val="27"/>
          <w:szCs w:val="27"/>
          <w:lang w:eastAsia="en-GB"/>
        </w:rPr>
        <w:t>eg</w:t>
      </w:r>
      <w:proofErr w:type="spellEnd"/>
      <w:r w:rsidRPr="00C13FBD">
        <w:rPr>
          <w:rFonts w:ascii="Verdana" w:eastAsia="Times New Roman" w:hAnsi="Verdana" w:cs="Lucida Grande"/>
          <w:color w:val="696969"/>
          <w:sz w:val="27"/>
          <w:szCs w:val="27"/>
          <w:lang w:eastAsia="en-GB"/>
        </w:rPr>
        <w:t xml:space="preserve"> to enable courses and projects within Church; social security or social protection law; or a collective agreement;</w:t>
      </w:r>
    </w:p>
    <w:p w14:paraId="1B212C80" w14:textId="77777777" w:rsidR="00C13FBD" w:rsidRPr="00C13FBD" w:rsidRDefault="00C13FBD" w:rsidP="00C13FBD">
      <w:pPr>
        <w:numPr>
          <w:ilvl w:val="0"/>
          <w:numId w:val="2"/>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Processing is carried out by a not-for-profit body with a political, philosophical, religious or trade union aim provided: -</w:t>
      </w:r>
    </w:p>
    <w:p w14:paraId="62B4E59E" w14:textId="77777777" w:rsidR="00C13FBD" w:rsidRPr="00C13FBD" w:rsidRDefault="00C13FBD" w:rsidP="00C13FBD">
      <w:pPr>
        <w:numPr>
          <w:ilvl w:val="1"/>
          <w:numId w:val="2"/>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the processing relates only to members or former members (or those who have regular contact with it in connection with those purposes); and</w:t>
      </w:r>
    </w:p>
    <w:p w14:paraId="50D9C44D" w14:textId="77777777" w:rsidR="00C13FBD" w:rsidRPr="00C13FBD" w:rsidRDefault="00C13FBD" w:rsidP="00C13FBD">
      <w:pPr>
        <w:numPr>
          <w:ilvl w:val="1"/>
          <w:numId w:val="2"/>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there is no disclosure to a third party without consent.</w:t>
      </w:r>
    </w:p>
    <w:p w14:paraId="4D4C9903"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5. Sharing your personal data</w:t>
      </w:r>
    </w:p>
    <w:p w14:paraId="0E96D62B"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 xml:space="preserve">Your personal data will be treated as strictly confidential and will only be shared with other members of the church in order to carry out a service to other church members, or for purposes connected with the church, including in our church network of </w:t>
      </w:r>
      <w:proofErr w:type="spellStart"/>
      <w:r w:rsidRPr="00C13FBD">
        <w:rPr>
          <w:rFonts w:ascii="Verdana" w:eastAsia="Times New Roman" w:hAnsi="Verdana" w:cs="Lucida Grande"/>
          <w:color w:val="696969"/>
          <w:sz w:val="27"/>
          <w:szCs w:val="27"/>
          <w:lang w:eastAsia="en-GB"/>
        </w:rPr>
        <w:t>Eyam</w:t>
      </w:r>
      <w:proofErr w:type="spellEnd"/>
      <w:r w:rsidRPr="00C13FBD">
        <w:rPr>
          <w:rFonts w:ascii="Verdana" w:eastAsia="Times New Roman" w:hAnsi="Verdana" w:cs="Lucida Grande"/>
          <w:color w:val="696969"/>
          <w:sz w:val="27"/>
          <w:szCs w:val="27"/>
          <w:lang w:eastAsia="en-GB"/>
        </w:rPr>
        <w:t xml:space="preserve">, </w:t>
      </w:r>
      <w:proofErr w:type="spellStart"/>
      <w:r w:rsidRPr="00C13FBD">
        <w:rPr>
          <w:rFonts w:ascii="Verdana" w:eastAsia="Times New Roman" w:hAnsi="Verdana" w:cs="Lucida Grande"/>
          <w:color w:val="696969"/>
          <w:sz w:val="27"/>
          <w:szCs w:val="27"/>
          <w:lang w:eastAsia="en-GB"/>
        </w:rPr>
        <w:t>Baslow</w:t>
      </w:r>
      <w:proofErr w:type="spellEnd"/>
      <w:r w:rsidRPr="00C13FBD">
        <w:rPr>
          <w:rFonts w:ascii="Verdana" w:eastAsia="Times New Roman" w:hAnsi="Verdana" w:cs="Lucida Grande"/>
          <w:color w:val="696969"/>
          <w:sz w:val="27"/>
          <w:szCs w:val="27"/>
          <w:lang w:eastAsia="en-GB"/>
        </w:rPr>
        <w:t xml:space="preserve"> and </w:t>
      </w:r>
      <w:proofErr w:type="spellStart"/>
      <w:r w:rsidRPr="00C13FBD">
        <w:rPr>
          <w:rFonts w:ascii="Verdana" w:eastAsia="Times New Roman" w:hAnsi="Verdana" w:cs="Lucida Grande"/>
          <w:color w:val="696969"/>
          <w:sz w:val="27"/>
          <w:szCs w:val="27"/>
          <w:lang w:eastAsia="en-GB"/>
        </w:rPr>
        <w:t>Foolow</w:t>
      </w:r>
      <w:proofErr w:type="spellEnd"/>
      <w:r w:rsidRPr="00C13FBD">
        <w:rPr>
          <w:rFonts w:ascii="Verdana" w:eastAsia="Times New Roman" w:hAnsi="Verdana" w:cs="Lucida Grande"/>
          <w:color w:val="696969"/>
          <w:sz w:val="27"/>
          <w:szCs w:val="27"/>
          <w:lang w:eastAsia="en-GB"/>
        </w:rPr>
        <w:t xml:space="preserve"> churches. We will only share your data with third parties outside of the parish with your consent.  As part of our information processes we occasionally use Dropbox and </w:t>
      </w:r>
      <w:proofErr w:type="spellStart"/>
      <w:r w:rsidRPr="00C13FBD">
        <w:rPr>
          <w:rFonts w:ascii="Verdana" w:eastAsia="Times New Roman" w:hAnsi="Verdana" w:cs="Lucida Grande"/>
          <w:color w:val="696969"/>
          <w:sz w:val="27"/>
          <w:szCs w:val="27"/>
          <w:lang w:eastAsia="en-GB"/>
        </w:rPr>
        <w:t>Googledrive</w:t>
      </w:r>
      <w:proofErr w:type="spellEnd"/>
      <w:r w:rsidRPr="00C13FBD">
        <w:rPr>
          <w:rFonts w:ascii="Verdana" w:eastAsia="Times New Roman" w:hAnsi="Verdana" w:cs="Lucida Grande"/>
          <w:color w:val="696969"/>
          <w:sz w:val="27"/>
          <w:szCs w:val="27"/>
          <w:lang w:eastAsia="en-GB"/>
        </w:rPr>
        <w:t xml:space="preserve">.  Other people who are Data Processors for us are HMRC, AIMS Accountants, </w:t>
      </w:r>
      <w:proofErr w:type="spellStart"/>
      <w:r w:rsidRPr="00C13FBD">
        <w:rPr>
          <w:rFonts w:ascii="Verdana" w:eastAsia="Times New Roman" w:hAnsi="Verdana" w:cs="Lucida Grande"/>
          <w:color w:val="696969"/>
          <w:sz w:val="27"/>
          <w:szCs w:val="27"/>
          <w:lang w:eastAsia="en-GB"/>
        </w:rPr>
        <w:t>Plusnet</w:t>
      </w:r>
      <w:proofErr w:type="spellEnd"/>
      <w:r w:rsidRPr="00C13FBD">
        <w:rPr>
          <w:rFonts w:ascii="Verdana" w:eastAsia="Times New Roman" w:hAnsi="Verdana" w:cs="Lucida Grande"/>
          <w:color w:val="696969"/>
          <w:sz w:val="27"/>
          <w:szCs w:val="27"/>
          <w:lang w:eastAsia="en-GB"/>
        </w:rPr>
        <w:t>, Data Developments Finance Software.</w:t>
      </w:r>
    </w:p>
    <w:p w14:paraId="4BA2ED70"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6. How long do we keep your personal data?</w:t>
      </w:r>
    </w:p>
    <w:p w14:paraId="447BB5E8"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We keep data in accordance with the guidance set out in the guide “Keep or Bin: Care of Your Parish Records” which is available from the Church of England website [see footnote for link].</w:t>
      </w:r>
    </w:p>
    <w:p w14:paraId="58FE656A"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 xml:space="preserve">Specifically, we retain electoral roll data while it is still current; gift aid declarations and associated paperwork for up to 6 years </w:t>
      </w:r>
      <w:r w:rsidRPr="00C13FBD">
        <w:rPr>
          <w:rFonts w:ascii="Verdana" w:eastAsia="Times New Roman" w:hAnsi="Verdana" w:cs="Lucida Grande"/>
          <w:color w:val="696969"/>
          <w:sz w:val="27"/>
          <w:szCs w:val="27"/>
          <w:lang w:eastAsia="en-GB"/>
        </w:rPr>
        <w:lastRenderedPageBreak/>
        <w:t>after the calendar year to which they relate; and parish registers (baptisms, marriages, funerals) permanently.</w:t>
      </w:r>
    </w:p>
    <w:p w14:paraId="32856F12"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7. Your rights and your personal data</w:t>
      </w:r>
    </w:p>
    <w:p w14:paraId="4402DE08"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Unless subject to an exemption under the GDPR, you have the following rights with respect to your personal data: -</w:t>
      </w:r>
    </w:p>
    <w:p w14:paraId="3D0CA03D" w14:textId="77777777" w:rsidR="00C13FBD" w:rsidRPr="00C13FBD" w:rsidRDefault="00C13FBD" w:rsidP="00C13FBD">
      <w:pPr>
        <w:numPr>
          <w:ilvl w:val="0"/>
          <w:numId w:val="3"/>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 xml:space="preserve">The right to request a copy of your personal data which </w:t>
      </w:r>
      <w:proofErr w:type="spellStart"/>
      <w:r w:rsidRPr="00C13FBD">
        <w:rPr>
          <w:rFonts w:ascii="Verdana" w:eastAsia="Times New Roman" w:hAnsi="Verdana" w:cs="Lucida Grande"/>
          <w:color w:val="696969"/>
          <w:sz w:val="27"/>
          <w:szCs w:val="27"/>
          <w:lang w:eastAsia="en-GB"/>
        </w:rPr>
        <w:t>Baslow</w:t>
      </w:r>
      <w:proofErr w:type="spellEnd"/>
      <w:r w:rsidRPr="00C13FBD">
        <w:rPr>
          <w:rFonts w:ascii="Verdana" w:eastAsia="Times New Roman" w:hAnsi="Verdana" w:cs="Lucida Grande"/>
          <w:color w:val="696969"/>
          <w:sz w:val="27"/>
          <w:szCs w:val="27"/>
          <w:lang w:eastAsia="en-GB"/>
        </w:rPr>
        <w:t> PCC holds about you;</w:t>
      </w:r>
    </w:p>
    <w:p w14:paraId="286C1B01" w14:textId="77777777" w:rsidR="00C13FBD" w:rsidRPr="00C13FBD" w:rsidRDefault="00C13FBD" w:rsidP="00C13FBD">
      <w:pPr>
        <w:numPr>
          <w:ilvl w:val="0"/>
          <w:numId w:val="3"/>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 xml:space="preserve">The right to request that the PCC of St Anne's Church, </w:t>
      </w:r>
      <w:proofErr w:type="spellStart"/>
      <w:r w:rsidRPr="00C13FBD">
        <w:rPr>
          <w:rFonts w:ascii="Verdana" w:eastAsia="Times New Roman" w:hAnsi="Verdana" w:cs="Lucida Grande"/>
          <w:color w:val="696969"/>
          <w:sz w:val="27"/>
          <w:szCs w:val="27"/>
          <w:lang w:eastAsia="en-GB"/>
        </w:rPr>
        <w:t>Baslow</w:t>
      </w:r>
      <w:proofErr w:type="spellEnd"/>
      <w:r w:rsidRPr="00C13FBD">
        <w:rPr>
          <w:rFonts w:ascii="Verdana" w:eastAsia="Times New Roman" w:hAnsi="Verdana" w:cs="Lucida Grande"/>
          <w:color w:val="696969"/>
          <w:sz w:val="27"/>
          <w:szCs w:val="27"/>
          <w:lang w:eastAsia="en-GB"/>
        </w:rPr>
        <w:t xml:space="preserve"> corrects any personal data if it is found to be inaccurate or out of date; </w:t>
      </w:r>
    </w:p>
    <w:p w14:paraId="5654BCD8" w14:textId="77777777" w:rsidR="00C13FBD" w:rsidRPr="00C13FBD" w:rsidRDefault="00C13FBD" w:rsidP="00C13FBD">
      <w:pPr>
        <w:numPr>
          <w:ilvl w:val="0"/>
          <w:numId w:val="3"/>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 xml:space="preserve">The right to request your personal data is erased where it is no longer necessary for the PCC of St Anne's Church, </w:t>
      </w:r>
      <w:proofErr w:type="spellStart"/>
      <w:r w:rsidRPr="00C13FBD">
        <w:rPr>
          <w:rFonts w:ascii="Verdana" w:eastAsia="Times New Roman" w:hAnsi="Verdana" w:cs="Lucida Grande"/>
          <w:color w:val="696969"/>
          <w:sz w:val="27"/>
          <w:szCs w:val="27"/>
          <w:lang w:eastAsia="en-GB"/>
        </w:rPr>
        <w:t>Baslow</w:t>
      </w:r>
      <w:proofErr w:type="spellEnd"/>
      <w:r w:rsidRPr="00C13FBD">
        <w:rPr>
          <w:rFonts w:ascii="Verdana" w:eastAsia="Times New Roman" w:hAnsi="Verdana" w:cs="Lucida Grande"/>
          <w:color w:val="696969"/>
          <w:sz w:val="27"/>
          <w:szCs w:val="27"/>
          <w:lang w:eastAsia="en-GB"/>
        </w:rPr>
        <w:t xml:space="preserve"> to retain such data;</w:t>
      </w:r>
    </w:p>
    <w:p w14:paraId="0BDD8F40" w14:textId="77777777" w:rsidR="00C13FBD" w:rsidRPr="00C13FBD" w:rsidRDefault="00C13FBD" w:rsidP="00C13FBD">
      <w:pPr>
        <w:numPr>
          <w:ilvl w:val="0"/>
          <w:numId w:val="3"/>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The right to withdraw your consent to the processing at any time</w:t>
      </w:r>
    </w:p>
    <w:p w14:paraId="4DCD497D" w14:textId="77777777" w:rsidR="00C13FBD" w:rsidRPr="00C13FBD" w:rsidRDefault="00C13FBD" w:rsidP="00C13FBD">
      <w:pPr>
        <w:numPr>
          <w:ilvl w:val="0"/>
          <w:numId w:val="3"/>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The right to request that the data controller provide the data subject with his/her personal data and where possible, to transmit that data directly to another data controller, (known as the right to data portability), (where applicable) This only applies where the processing is based on consent or is necessary for the performance of a contract with the data subject and in either case the data controller processes the data by automated means.</w:t>
      </w:r>
    </w:p>
    <w:p w14:paraId="578925F0" w14:textId="77777777" w:rsidR="00C13FBD" w:rsidRPr="00C13FBD" w:rsidRDefault="00C13FBD" w:rsidP="00C13FBD">
      <w:pPr>
        <w:numPr>
          <w:ilvl w:val="0"/>
          <w:numId w:val="3"/>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The right, where there is a dispute in relation to the accuracy or processing of your personal data, to request a restriction is placed on further processing;</w:t>
      </w:r>
    </w:p>
    <w:p w14:paraId="438146BF" w14:textId="77777777" w:rsidR="00C13FBD" w:rsidRPr="00C13FBD" w:rsidRDefault="00C13FBD" w:rsidP="00C13FBD">
      <w:pPr>
        <w:numPr>
          <w:ilvl w:val="0"/>
          <w:numId w:val="3"/>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The right to object to the processing of personal data, (where applicable). This only applies where processing is based on legitimate interests (or the performance of a task in the public interest/exercise of official authority); direct marketing and processing for the purposes of scientific/historical research and statistics</w:t>
      </w:r>
    </w:p>
    <w:p w14:paraId="5183F011" w14:textId="77777777" w:rsidR="00C13FBD" w:rsidRPr="00C13FBD" w:rsidRDefault="00C13FBD" w:rsidP="00C13FBD">
      <w:pPr>
        <w:numPr>
          <w:ilvl w:val="0"/>
          <w:numId w:val="3"/>
        </w:num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The right to lodge a complaint with the Information Commissioners Office.</w:t>
      </w:r>
    </w:p>
    <w:p w14:paraId="4D9D9E7B"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8. Further processing</w:t>
      </w:r>
    </w:p>
    <w:p w14:paraId="32D5BA83"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4C6107A9"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t>9. Contact Details</w:t>
      </w:r>
    </w:p>
    <w:p w14:paraId="416FB097" w14:textId="77777777" w:rsidR="00C13FBD" w:rsidRPr="00C13FBD" w:rsidRDefault="00C13FBD" w:rsidP="00C13FBD">
      <w:pPr>
        <w:shd w:val="clear" w:color="auto" w:fill="FFFFFF"/>
        <w:spacing w:line="270" w:lineRule="atLeast"/>
        <w:rPr>
          <w:rFonts w:ascii="Lucida Grande" w:eastAsia="Times New Roman" w:hAnsi="Lucida Grande" w:cs="Lucida Grande"/>
          <w:color w:val="000000"/>
          <w:sz w:val="20"/>
          <w:szCs w:val="20"/>
          <w:lang w:eastAsia="en-GB"/>
        </w:rPr>
      </w:pPr>
      <w:r w:rsidRPr="00C13FBD">
        <w:rPr>
          <w:rFonts w:ascii="Verdana" w:eastAsia="Times New Roman" w:hAnsi="Verdana" w:cs="Lucida Grande"/>
          <w:color w:val="696969"/>
          <w:sz w:val="27"/>
          <w:szCs w:val="27"/>
          <w:lang w:eastAsia="en-GB"/>
        </w:rPr>
        <w:lastRenderedPageBreak/>
        <w:t xml:space="preserve">To exercise all relevant rights, queries of complaints please in the first instance contact the </w:t>
      </w:r>
      <w:proofErr w:type="spellStart"/>
      <w:r w:rsidRPr="00C13FBD">
        <w:rPr>
          <w:rFonts w:ascii="Verdana" w:eastAsia="Times New Roman" w:hAnsi="Verdana" w:cs="Lucida Grande"/>
          <w:color w:val="696969"/>
          <w:sz w:val="27"/>
          <w:szCs w:val="27"/>
          <w:lang w:eastAsia="en-GB"/>
        </w:rPr>
        <w:t>Baslow</w:t>
      </w:r>
      <w:proofErr w:type="spellEnd"/>
      <w:r w:rsidRPr="00C13FBD">
        <w:rPr>
          <w:rFonts w:ascii="Verdana" w:eastAsia="Times New Roman" w:hAnsi="Verdana" w:cs="Lucida Grande"/>
          <w:color w:val="696969"/>
          <w:sz w:val="27"/>
          <w:szCs w:val="27"/>
          <w:lang w:eastAsia="en-GB"/>
        </w:rPr>
        <w:t xml:space="preserve"> PCC Secretary or the Parish Manager at The Church Centre, Church Street, </w:t>
      </w:r>
      <w:proofErr w:type="spellStart"/>
      <w:r w:rsidRPr="00C13FBD">
        <w:rPr>
          <w:rFonts w:ascii="Verdana" w:eastAsia="Times New Roman" w:hAnsi="Verdana" w:cs="Lucida Grande"/>
          <w:color w:val="696969"/>
          <w:sz w:val="27"/>
          <w:szCs w:val="27"/>
          <w:lang w:eastAsia="en-GB"/>
        </w:rPr>
        <w:t>Eyam</w:t>
      </w:r>
      <w:proofErr w:type="spellEnd"/>
      <w:r w:rsidRPr="00C13FBD">
        <w:rPr>
          <w:rFonts w:ascii="Verdana" w:eastAsia="Times New Roman" w:hAnsi="Verdana" w:cs="Lucida Grande"/>
          <w:color w:val="696969"/>
          <w:sz w:val="27"/>
          <w:szCs w:val="27"/>
          <w:lang w:eastAsia="en-GB"/>
        </w:rPr>
        <w:t>, Hope Valley, S32 5QH  </w:t>
      </w:r>
      <w:r w:rsidRPr="00C13FBD">
        <w:rPr>
          <w:rFonts w:ascii="Verdana" w:eastAsia="Times New Roman" w:hAnsi="Verdana" w:cs="Lucida Grande"/>
          <w:color w:val="000000"/>
          <w:sz w:val="27"/>
          <w:szCs w:val="27"/>
          <w:lang w:eastAsia="en-GB"/>
        </w:rPr>
        <w:br/>
      </w:r>
      <w:r w:rsidRPr="00C13FBD">
        <w:rPr>
          <w:rFonts w:ascii="Verdana" w:eastAsia="Times New Roman" w:hAnsi="Verdana" w:cs="Lucida Grande"/>
          <w:color w:val="000000"/>
          <w:sz w:val="27"/>
          <w:szCs w:val="27"/>
          <w:lang w:eastAsia="en-GB"/>
        </w:rPr>
        <w:br/>
      </w:r>
      <w:r w:rsidRPr="00C13FBD">
        <w:rPr>
          <w:rFonts w:ascii="Verdana" w:eastAsia="Times New Roman" w:hAnsi="Verdana" w:cs="Lucida Grande"/>
          <w:color w:val="696969"/>
          <w:sz w:val="27"/>
          <w:szCs w:val="27"/>
          <w:lang w:eastAsia="en-GB"/>
        </w:rPr>
        <w:t>Details about retention periods can currently be found in the Record Management Guides located on the Church of England website at: - https://www.churchofengland.org/more/libraries-and-archives/records-management-guide</w:t>
      </w:r>
      <w:r w:rsidRPr="00C13FBD">
        <w:rPr>
          <w:rFonts w:ascii="Lucida Grande" w:eastAsia="Times New Roman" w:hAnsi="Lucida Grande" w:cs="Lucida Grande"/>
          <w:color w:val="000000"/>
          <w:sz w:val="20"/>
          <w:szCs w:val="20"/>
          <w:lang w:eastAsia="en-GB"/>
        </w:rPr>
        <w:br/>
      </w:r>
      <w:r w:rsidRPr="00C13FBD">
        <w:rPr>
          <w:rFonts w:ascii="Lucida Grande" w:eastAsia="Times New Roman" w:hAnsi="Lucida Grande" w:cs="Lucida Grande"/>
          <w:color w:val="000000"/>
          <w:sz w:val="20"/>
          <w:szCs w:val="20"/>
          <w:lang w:eastAsia="en-GB"/>
        </w:rPr>
        <w:br/>
      </w:r>
      <w:r w:rsidRPr="00C13FBD">
        <w:rPr>
          <w:rFonts w:ascii="Verdana" w:eastAsia="Times New Roman" w:hAnsi="Verdana" w:cs="Lucida Grande"/>
          <w:color w:val="696969"/>
          <w:sz w:val="27"/>
          <w:szCs w:val="27"/>
          <w:lang w:eastAsia="en-GB"/>
        </w:rPr>
        <w:t>You can contact the Information Commissioners Office on </w:t>
      </w:r>
      <w:hyperlink r:id="rId5" w:history="1">
        <w:r w:rsidRPr="00C13FBD">
          <w:rPr>
            <w:rFonts w:ascii="Verdana" w:eastAsia="Times New Roman" w:hAnsi="Verdana" w:cs="Lucida Grande"/>
            <w:color w:val="696969"/>
            <w:sz w:val="27"/>
            <w:szCs w:val="27"/>
            <w:u w:val="single"/>
            <w:lang w:eastAsia="en-GB"/>
          </w:rPr>
          <w:t>0303 123 1113</w:t>
        </w:r>
      </w:hyperlink>
      <w:r w:rsidRPr="00C13FBD">
        <w:rPr>
          <w:rFonts w:ascii="Verdana" w:eastAsia="Times New Roman" w:hAnsi="Verdana" w:cs="Lucida Grande"/>
          <w:color w:val="696969"/>
          <w:sz w:val="27"/>
          <w:szCs w:val="27"/>
          <w:lang w:eastAsia="en-GB"/>
        </w:rPr>
        <w:t> or via email </w:t>
      </w:r>
      <w:hyperlink r:id="rId6" w:history="1">
        <w:r w:rsidRPr="00C13FBD">
          <w:rPr>
            <w:rFonts w:ascii="Verdana" w:eastAsia="Times New Roman" w:hAnsi="Verdana" w:cs="Lucida Grande"/>
            <w:color w:val="696969"/>
            <w:sz w:val="27"/>
            <w:szCs w:val="27"/>
            <w:u w:val="single"/>
            <w:lang w:eastAsia="en-GB"/>
          </w:rPr>
          <w:t>https://ico.org.uk/global/contact-us/email/</w:t>
        </w:r>
      </w:hyperlink>
      <w:r w:rsidRPr="00C13FBD">
        <w:rPr>
          <w:rFonts w:ascii="Verdana" w:eastAsia="Times New Roman" w:hAnsi="Verdana" w:cs="Lucida Grande"/>
          <w:color w:val="696969"/>
          <w:sz w:val="27"/>
          <w:szCs w:val="27"/>
          <w:lang w:eastAsia="en-GB"/>
        </w:rPr>
        <w:t> or at the Information Commissioner's Office, Wycliffe House, Water Lane, Wilmslow, Cheshire. SK9 5AF.</w:t>
      </w:r>
    </w:p>
    <w:p w14:paraId="74D674A8" w14:textId="77777777" w:rsidR="00C13FBD" w:rsidRPr="00C13FBD" w:rsidRDefault="00C13FBD" w:rsidP="00C13FBD">
      <w:pPr>
        <w:rPr>
          <w:rFonts w:ascii="Times New Roman" w:eastAsia="Times New Roman" w:hAnsi="Times New Roman" w:cs="Times New Roman"/>
          <w:lang w:eastAsia="en-GB"/>
        </w:rPr>
      </w:pPr>
    </w:p>
    <w:p w14:paraId="6A5FA21A" w14:textId="55A0868D" w:rsidR="00C13FBD" w:rsidRDefault="00C13FBD"/>
    <w:p w14:paraId="0A56BF8B" w14:textId="3CFEF5B0" w:rsidR="00160765" w:rsidRDefault="00160765"/>
    <w:p w14:paraId="1C2431A3" w14:textId="339105BE" w:rsidR="00160765" w:rsidRDefault="00160765"/>
    <w:p w14:paraId="31913178" w14:textId="77777777" w:rsidR="00160765" w:rsidRPr="00160765" w:rsidRDefault="00160765" w:rsidP="00160765">
      <w:pPr>
        <w:shd w:val="clear" w:color="auto" w:fill="FFFFFF"/>
        <w:spacing w:line="270" w:lineRule="atLeast"/>
        <w:jc w:val="center"/>
        <w:rPr>
          <w:rFonts w:ascii="Lucida Grande" w:eastAsia="Times New Roman" w:hAnsi="Lucida Grande" w:cs="Lucida Grande"/>
          <w:color w:val="000000"/>
          <w:sz w:val="20"/>
          <w:szCs w:val="20"/>
          <w:lang w:eastAsia="en-GB"/>
        </w:rPr>
      </w:pPr>
      <w:r w:rsidRPr="00160765">
        <w:rPr>
          <w:rFonts w:ascii="Lucida Grande" w:eastAsia="Times New Roman" w:hAnsi="Lucida Grande" w:cs="Lucida Grande"/>
          <w:b/>
          <w:bCs/>
          <w:color w:val="B22222"/>
          <w:sz w:val="20"/>
          <w:szCs w:val="20"/>
          <w:lang w:eastAsia="en-GB"/>
        </w:rPr>
        <w:t>PCR2</w:t>
      </w:r>
    </w:p>
    <w:p w14:paraId="2A23A4AF" w14:textId="77777777" w:rsidR="00160765" w:rsidRPr="00160765" w:rsidRDefault="00160765" w:rsidP="00160765">
      <w:pPr>
        <w:shd w:val="clear" w:color="auto" w:fill="FFFFFF"/>
        <w:spacing w:line="270" w:lineRule="atLeast"/>
        <w:jc w:val="both"/>
        <w:rPr>
          <w:rFonts w:ascii="Lucida Grande" w:eastAsia="Times New Roman" w:hAnsi="Lucida Grande" w:cs="Lucida Grande"/>
          <w:color w:val="000000"/>
          <w:sz w:val="20"/>
          <w:szCs w:val="20"/>
          <w:lang w:eastAsia="en-GB"/>
        </w:rPr>
      </w:pPr>
      <w:r w:rsidRPr="00160765">
        <w:rPr>
          <w:rFonts w:ascii="Lucida Grande" w:eastAsia="Times New Roman" w:hAnsi="Lucida Grande" w:cs="Lucida Grande"/>
          <w:color w:val="696969"/>
          <w:sz w:val="20"/>
          <w:szCs w:val="20"/>
          <w:lang w:eastAsia="en-GB"/>
        </w:rPr>
        <w:t>Protocols and practice guidance for the Church of England’s Past Cases Review 2, (PCR2) have been published and are on the </w:t>
      </w:r>
      <w:hyperlink r:id="rId7" w:tgtFrame="_blank" w:history="1">
        <w:r w:rsidRPr="00160765">
          <w:rPr>
            <w:rFonts w:ascii="Lucida Grande" w:eastAsia="Times New Roman" w:hAnsi="Lucida Grande" w:cs="Lucida Grande"/>
            <w:color w:val="696969"/>
            <w:sz w:val="20"/>
            <w:szCs w:val="20"/>
            <w:u w:val="single"/>
            <w:lang w:eastAsia="en-GB"/>
          </w:rPr>
          <w:t>National Church of England Website</w:t>
        </w:r>
      </w:hyperlink>
      <w:r w:rsidRPr="00160765">
        <w:rPr>
          <w:rFonts w:ascii="Lucida Grande" w:eastAsia="Times New Roman" w:hAnsi="Lucida Grande" w:cs="Lucida Grande"/>
          <w:color w:val="696969"/>
          <w:sz w:val="20"/>
          <w:szCs w:val="20"/>
          <w:lang w:eastAsia="en-GB"/>
        </w:rPr>
        <w:t>. </w:t>
      </w:r>
    </w:p>
    <w:p w14:paraId="34718A1E" w14:textId="77777777" w:rsidR="00160765" w:rsidRPr="00160765" w:rsidRDefault="00160765" w:rsidP="00160765">
      <w:pPr>
        <w:shd w:val="clear" w:color="auto" w:fill="FFFFFF"/>
        <w:spacing w:line="270" w:lineRule="atLeast"/>
        <w:jc w:val="both"/>
        <w:rPr>
          <w:rFonts w:ascii="Lucida Grande" w:eastAsia="Times New Roman" w:hAnsi="Lucida Grande" w:cs="Lucida Grande"/>
          <w:color w:val="000000"/>
          <w:sz w:val="20"/>
          <w:szCs w:val="20"/>
          <w:lang w:eastAsia="en-GB"/>
        </w:rPr>
      </w:pPr>
      <w:r w:rsidRPr="00160765">
        <w:rPr>
          <w:rFonts w:ascii="Lucida Grande" w:eastAsia="Times New Roman" w:hAnsi="Lucida Grande" w:cs="Lucida Grande"/>
          <w:color w:val="696969"/>
          <w:sz w:val="20"/>
          <w:szCs w:val="20"/>
          <w:lang w:eastAsia="en-GB"/>
        </w:rPr>
        <w:t>Individual survivors who wish to make representations to the PCR2 process in the Derby Diocese or who need to come forward with information or make any disclosures regarding church related abuse are encouraged to make direct contact with the Safeguarding Team </w:t>
      </w:r>
      <w:hyperlink r:id="rId8" w:history="1">
        <w:r w:rsidRPr="00160765">
          <w:rPr>
            <w:rFonts w:ascii="Lucida Grande" w:eastAsia="Times New Roman" w:hAnsi="Lucida Grande" w:cs="Lucida Grande"/>
            <w:color w:val="696969"/>
            <w:sz w:val="20"/>
            <w:szCs w:val="20"/>
            <w:u w:val="single"/>
            <w:lang w:eastAsia="en-GB"/>
          </w:rPr>
          <w:t>01332 388678</w:t>
        </w:r>
      </w:hyperlink>
      <w:r w:rsidRPr="00160765">
        <w:rPr>
          <w:rFonts w:ascii="Lucida Grande" w:eastAsia="Times New Roman" w:hAnsi="Lucida Grande" w:cs="Lucida Grande"/>
          <w:color w:val="696969"/>
          <w:sz w:val="20"/>
          <w:szCs w:val="20"/>
          <w:lang w:eastAsia="en-GB"/>
        </w:rPr>
        <w:t>. </w:t>
      </w:r>
    </w:p>
    <w:p w14:paraId="02CC71C0" w14:textId="77777777" w:rsidR="00160765" w:rsidRPr="00160765" w:rsidRDefault="00160765" w:rsidP="00160765">
      <w:pPr>
        <w:shd w:val="clear" w:color="auto" w:fill="FFFFFF"/>
        <w:spacing w:line="270" w:lineRule="atLeast"/>
        <w:jc w:val="both"/>
        <w:rPr>
          <w:rFonts w:ascii="Lucida Grande" w:eastAsia="Times New Roman" w:hAnsi="Lucida Grande" w:cs="Lucida Grande"/>
          <w:color w:val="000000"/>
          <w:sz w:val="20"/>
          <w:szCs w:val="20"/>
          <w:lang w:eastAsia="en-GB"/>
        </w:rPr>
      </w:pPr>
      <w:r w:rsidRPr="00160765">
        <w:rPr>
          <w:rFonts w:ascii="Lucida Grande" w:eastAsia="Times New Roman" w:hAnsi="Lucida Grande" w:cs="Lucida Grande"/>
          <w:color w:val="696969"/>
          <w:sz w:val="20"/>
          <w:szCs w:val="20"/>
          <w:lang w:eastAsia="en-GB"/>
        </w:rPr>
        <w:t>However, recognising that this may not feel safe for those with experience of abuse from within the church, a dedicated national helpline - </w:t>
      </w:r>
      <w:hyperlink r:id="rId9" w:history="1">
        <w:r w:rsidRPr="00160765">
          <w:rPr>
            <w:rFonts w:ascii="Lucida Grande" w:eastAsia="Times New Roman" w:hAnsi="Lucida Grande" w:cs="Lucida Grande"/>
            <w:color w:val="696969"/>
            <w:sz w:val="20"/>
            <w:szCs w:val="20"/>
            <w:u w:val="single"/>
            <w:lang w:eastAsia="en-GB"/>
          </w:rPr>
          <w:t>0800 80 20 20</w:t>
        </w:r>
      </w:hyperlink>
      <w:r w:rsidRPr="00160765">
        <w:rPr>
          <w:rFonts w:ascii="Lucida Grande" w:eastAsia="Times New Roman" w:hAnsi="Lucida Grande" w:cs="Lucida Grande"/>
          <w:color w:val="696969"/>
          <w:sz w:val="20"/>
          <w:szCs w:val="20"/>
          <w:lang w:eastAsia="en-GB"/>
        </w:rPr>
        <w:t> - operated independently from the church, by the NSPCC, was set up in September 2019 and remains available.</w:t>
      </w:r>
    </w:p>
    <w:p w14:paraId="783485D9" w14:textId="77777777" w:rsidR="00160765" w:rsidRPr="00160765" w:rsidRDefault="00160765" w:rsidP="00160765">
      <w:pPr>
        <w:shd w:val="clear" w:color="auto" w:fill="FFFFFF"/>
        <w:spacing w:line="270" w:lineRule="atLeast"/>
        <w:jc w:val="both"/>
        <w:rPr>
          <w:rFonts w:ascii="Lucida Grande" w:eastAsia="Times New Roman" w:hAnsi="Lucida Grande" w:cs="Lucida Grande"/>
          <w:color w:val="000000"/>
          <w:sz w:val="20"/>
          <w:szCs w:val="20"/>
          <w:lang w:eastAsia="en-GB"/>
        </w:rPr>
      </w:pPr>
      <w:r w:rsidRPr="00160765">
        <w:rPr>
          <w:rFonts w:ascii="Lucida Grande" w:eastAsia="Times New Roman" w:hAnsi="Lucida Grande" w:cs="Lucida Grande"/>
          <w:color w:val="696969"/>
          <w:sz w:val="20"/>
          <w:szCs w:val="20"/>
          <w:lang w:eastAsia="en-GB"/>
        </w:rPr>
        <w:t>Survivors were not invited to contribute to the 2007-2009 PCR and the Church has wanted to ensure a different, trauma informed approach is taken by PCR2. Listening to survivor voices has helped to shape how this review will be conducted. </w:t>
      </w:r>
    </w:p>
    <w:p w14:paraId="11FFD165" w14:textId="77777777" w:rsidR="00160765" w:rsidRPr="00160765" w:rsidRDefault="00160765" w:rsidP="00160765">
      <w:pPr>
        <w:shd w:val="clear" w:color="auto" w:fill="FFFFFF"/>
        <w:spacing w:line="270" w:lineRule="atLeast"/>
        <w:jc w:val="both"/>
        <w:rPr>
          <w:rFonts w:ascii="Lucida Grande" w:eastAsia="Times New Roman" w:hAnsi="Lucida Grande" w:cs="Lucida Grande"/>
          <w:color w:val="000000"/>
          <w:sz w:val="20"/>
          <w:szCs w:val="20"/>
          <w:lang w:eastAsia="en-GB"/>
        </w:rPr>
      </w:pPr>
      <w:r w:rsidRPr="00160765">
        <w:rPr>
          <w:rFonts w:ascii="Lucida Grande" w:eastAsia="Times New Roman" w:hAnsi="Lucida Grande" w:cs="Lucida Grande"/>
          <w:color w:val="696969"/>
          <w:sz w:val="20"/>
          <w:szCs w:val="20"/>
          <w:lang w:eastAsia="en-GB"/>
        </w:rPr>
        <w:t>We are now at the beginning of the PCR2 process, this is an independent review to look at all the safeguarding files, historic and current for both adults and children, including all Church officers. The review aims to ensure that wherever concerns have been raised that the cases have been handled appropriately.</w:t>
      </w:r>
    </w:p>
    <w:p w14:paraId="1E10C7F7" w14:textId="77777777" w:rsidR="00160765" w:rsidRPr="00160765" w:rsidRDefault="00160765" w:rsidP="00160765">
      <w:pPr>
        <w:shd w:val="clear" w:color="auto" w:fill="FFFFFF"/>
        <w:spacing w:line="270" w:lineRule="atLeast"/>
        <w:jc w:val="both"/>
        <w:rPr>
          <w:rFonts w:ascii="Lucida Grande" w:eastAsia="Times New Roman" w:hAnsi="Lucida Grande" w:cs="Lucida Grande"/>
          <w:color w:val="000000"/>
          <w:sz w:val="20"/>
          <w:szCs w:val="20"/>
          <w:lang w:eastAsia="en-GB"/>
        </w:rPr>
      </w:pPr>
      <w:r w:rsidRPr="00160765">
        <w:rPr>
          <w:rFonts w:ascii="Lucida Grande" w:eastAsia="Times New Roman" w:hAnsi="Lucida Grande" w:cs="Lucida Grande"/>
          <w:color w:val="696969"/>
          <w:sz w:val="20"/>
          <w:szCs w:val="20"/>
          <w:lang w:eastAsia="en-GB"/>
        </w:rPr>
        <w:t>The National Church has given a commitment to undertake a new Past Cases Review (PCR2) which will not only look at all types of harm, both to children and or adults, but will probe much deeper in records or concerns held in parishes, some of which may not have been reported to the DSA. Your vicar (or church warden if in Interregnum) will now have received a letter from +Libby outlining what is required to enable this significant piece of work to be completed. We need to submit the final report to the National Safeguarding team by the end of December 2020. We will be in touch directly with PSOs’ to give the detail of the next step, but it may be helpful if you identify where any parish records are held so that there is less work to do when we ask you for the details. The timescale for responding to PCR2 in the Diocese of Derby is by 31st March 2020.</w:t>
      </w:r>
    </w:p>
    <w:p w14:paraId="04D41205" w14:textId="77777777" w:rsidR="00160765" w:rsidRPr="00160765" w:rsidRDefault="00160765" w:rsidP="00160765">
      <w:pPr>
        <w:shd w:val="clear" w:color="auto" w:fill="FFFFFF"/>
        <w:spacing w:line="270" w:lineRule="atLeast"/>
        <w:jc w:val="center"/>
        <w:rPr>
          <w:rFonts w:ascii="Lucida Grande" w:eastAsia="Times New Roman" w:hAnsi="Lucida Grande" w:cs="Lucida Grande"/>
          <w:color w:val="000000"/>
          <w:sz w:val="20"/>
          <w:szCs w:val="20"/>
          <w:lang w:eastAsia="en-GB"/>
        </w:rPr>
      </w:pPr>
      <w:r w:rsidRPr="00160765">
        <w:rPr>
          <w:rFonts w:ascii="Lucida Grande" w:eastAsia="Times New Roman" w:hAnsi="Lucida Grande" w:cs="Lucida Grande"/>
          <w:color w:val="000000"/>
          <w:sz w:val="20"/>
          <w:szCs w:val="20"/>
          <w:lang w:eastAsia="en-GB"/>
        </w:rPr>
        <w:t> </w:t>
      </w:r>
    </w:p>
    <w:p w14:paraId="5D962775" w14:textId="77777777" w:rsidR="00160765" w:rsidRDefault="00160765"/>
    <w:sectPr w:rsidR="00160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C145D"/>
    <w:multiLevelType w:val="multilevel"/>
    <w:tmpl w:val="F354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02CC7"/>
    <w:multiLevelType w:val="multilevel"/>
    <w:tmpl w:val="277C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135F2"/>
    <w:multiLevelType w:val="multilevel"/>
    <w:tmpl w:val="770A1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BD"/>
    <w:rsid w:val="00160765"/>
    <w:rsid w:val="00C1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EF4EEA"/>
  <w15:chartTrackingRefBased/>
  <w15:docId w15:val="{9CCB61E0-3EDC-0343-B330-887F4064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3FB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3FB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3FB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13FBD"/>
    <w:rPr>
      <w:color w:val="0000FF"/>
      <w:u w:val="single"/>
    </w:rPr>
  </w:style>
  <w:style w:type="character" w:styleId="Strong">
    <w:name w:val="Strong"/>
    <w:basedOn w:val="DefaultParagraphFont"/>
    <w:uiPriority w:val="22"/>
    <w:qFormat/>
    <w:rsid w:val="00160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8053">
      <w:bodyDiv w:val="1"/>
      <w:marLeft w:val="0"/>
      <w:marRight w:val="0"/>
      <w:marTop w:val="0"/>
      <w:marBottom w:val="0"/>
      <w:divBdr>
        <w:top w:val="none" w:sz="0" w:space="0" w:color="auto"/>
        <w:left w:val="none" w:sz="0" w:space="0" w:color="auto"/>
        <w:bottom w:val="none" w:sz="0" w:space="0" w:color="auto"/>
        <w:right w:val="none" w:sz="0" w:space="0" w:color="auto"/>
      </w:divBdr>
    </w:div>
    <w:div w:id="21404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332%20388678" TargetMode="External"/><Relationship Id="rId3" Type="http://schemas.openxmlformats.org/officeDocument/2006/relationships/settings" Target="settings.xml"/><Relationship Id="rId7" Type="http://schemas.openxmlformats.org/officeDocument/2006/relationships/hyperlink" Target="http://churchofengland.org/safeguarding/promoting-safer-church/safeguarding-news-statements/past-cases-review-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11" Type="http://schemas.openxmlformats.org/officeDocument/2006/relationships/theme" Target="theme/theme1.xml"/><Relationship Id="rId5" Type="http://schemas.openxmlformats.org/officeDocument/2006/relationships/hyperlink" Target="tel:0303%20123%2011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800%208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Duncan</dc:creator>
  <cp:keywords/>
  <dc:description/>
  <cp:lastModifiedBy>Graham Duncan</cp:lastModifiedBy>
  <cp:revision>2</cp:revision>
  <dcterms:created xsi:type="dcterms:W3CDTF">2022-01-27T10:19:00Z</dcterms:created>
  <dcterms:modified xsi:type="dcterms:W3CDTF">2022-01-27T10:21:00Z</dcterms:modified>
</cp:coreProperties>
</file>